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7E52" w:rsidRPr="00427E52" w:rsidRDefault="00427E52" w:rsidP="00427E52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100" w:after="240" w:line="240" w:lineRule="auto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ANEXO XI – </w:t>
      </w:r>
      <w:r w:rsidRPr="00427E52">
        <w:rPr>
          <w:b/>
          <w:color w:val="000000"/>
          <w:sz w:val="24"/>
          <w:szCs w:val="24"/>
        </w:rPr>
        <w:t>AQUISIÇÕES DE MATERIAIS/BENS DE TECNOLOGIA DA INFORMAÇÃO E COMUNICAÇÃO</w:t>
      </w:r>
    </w:p>
    <w:p w:rsidR="00427E52" w:rsidRPr="0027553B" w:rsidRDefault="00427E52" w:rsidP="00427E52">
      <w:pPr>
        <w:widowControl w:val="0"/>
        <w:numPr>
          <w:ilvl w:val="0"/>
          <w:numId w:val="1"/>
        </w:numPr>
        <w:tabs>
          <w:tab w:val="left" w:pos="746"/>
          <w:tab w:val="left" w:pos="747"/>
        </w:tabs>
        <w:spacing w:before="92" w:after="7" w:line="240" w:lineRule="auto"/>
        <w:outlineLvl w:val="0"/>
        <w:rPr>
          <w:rFonts w:ascii="Arial" w:eastAsia="Arial" w:hAnsi="Arial" w:cs="Arial"/>
          <w:b/>
          <w:color w:val="auto"/>
          <w:sz w:val="24"/>
          <w:szCs w:val="24"/>
          <w:lang w:val="pt-PT"/>
        </w:rPr>
      </w:pPr>
      <w:r w:rsidRPr="0027553B">
        <w:rPr>
          <w:rFonts w:ascii="Arial" w:eastAsia="Arial" w:hAnsi="Arial" w:cs="Arial"/>
          <w:b/>
          <w:color w:val="auto"/>
          <w:sz w:val="24"/>
          <w:szCs w:val="24"/>
          <w:lang w:val="pt-PT"/>
        </w:rPr>
        <w:t>IDENTIFICAÇÃO DA ÁREA REQUISITANTE</w:t>
      </w:r>
    </w:p>
    <w:tbl>
      <w:tblPr>
        <w:tblW w:w="9597" w:type="dxa"/>
        <w:tblInd w:w="14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00"/>
      </w:tblPr>
      <w:tblGrid>
        <w:gridCol w:w="2333"/>
        <w:gridCol w:w="4042"/>
        <w:gridCol w:w="1412"/>
        <w:gridCol w:w="1810"/>
      </w:tblGrid>
      <w:tr w:rsidR="00427E52" w:rsidRPr="0027553B" w:rsidTr="00F342A0">
        <w:trPr>
          <w:trHeight w:val="560"/>
        </w:trPr>
        <w:tc>
          <w:tcPr>
            <w:tcW w:w="2333" w:type="dxa"/>
            <w:shd w:val="clear" w:color="auto" w:fill="E5E5E5"/>
          </w:tcPr>
          <w:p w:rsidR="00427E52" w:rsidRPr="0027553B" w:rsidRDefault="00427E52" w:rsidP="00F342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7" w:after="0" w:line="240" w:lineRule="auto"/>
              <w:ind w:left="59"/>
              <w:rPr>
                <w:rFonts w:ascii="Arial" w:eastAsia="Arial" w:hAnsi="Arial" w:cs="Arial"/>
                <w:b/>
                <w:color w:val="000000"/>
                <w:lang w:val="pt-PT"/>
              </w:rPr>
            </w:pPr>
            <w:r w:rsidRPr="0027553B">
              <w:rPr>
                <w:rFonts w:ascii="Arial" w:eastAsia="Arial" w:hAnsi="Arial" w:cs="Arial"/>
                <w:b/>
                <w:color w:val="000000"/>
                <w:lang w:val="pt-PT"/>
              </w:rPr>
              <w:t>Nome do requisitante:</w:t>
            </w:r>
          </w:p>
        </w:tc>
        <w:tc>
          <w:tcPr>
            <w:tcW w:w="4042" w:type="dxa"/>
          </w:tcPr>
          <w:p w:rsidR="00427E52" w:rsidRPr="0027553B" w:rsidRDefault="00427E52" w:rsidP="00F342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22"/>
                <w:szCs w:val="22"/>
                <w:lang w:val="pt-PT"/>
              </w:rPr>
            </w:pPr>
          </w:p>
        </w:tc>
        <w:tc>
          <w:tcPr>
            <w:tcW w:w="1412" w:type="dxa"/>
            <w:shd w:val="clear" w:color="auto" w:fill="E5E5E5"/>
          </w:tcPr>
          <w:p w:rsidR="00427E52" w:rsidRPr="0027553B" w:rsidRDefault="00427E52" w:rsidP="00F342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7" w:after="0" w:line="240" w:lineRule="auto"/>
              <w:ind w:left="38" w:right="38"/>
              <w:jc w:val="center"/>
              <w:rPr>
                <w:rFonts w:ascii="Arial" w:eastAsia="Arial" w:hAnsi="Arial" w:cs="Arial"/>
                <w:b/>
                <w:color w:val="000000"/>
                <w:lang w:val="pt-PT"/>
              </w:rPr>
            </w:pPr>
            <w:r w:rsidRPr="0027553B">
              <w:rPr>
                <w:rFonts w:ascii="Arial" w:eastAsia="Arial" w:hAnsi="Arial" w:cs="Arial"/>
                <w:b/>
                <w:color w:val="000000"/>
                <w:lang w:val="pt-PT"/>
              </w:rPr>
              <w:t>Campus/Área</w:t>
            </w:r>
          </w:p>
          <w:p w:rsidR="00427E52" w:rsidRPr="0027553B" w:rsidRDefault="00427E52" w:rsidP="00F342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after="0" w:line="240" w:lineRule="auto"/>
              <w:ind w:left="38" w:right="26"/>
              <w:jc w:val="center"/>
              <w:rPr>
                <w:rFonts w:ascii="Arial" w:eastAsia="Arial" w:hAnsi="Arial" w:cs="Arial"/>
                <w:b/>
                <w:color w:val="000000"/>
                <w:lang w:val="pt-PT"/>
              </w:rPr>
            </w:pPr>
            <w:r w:rsidRPr="0027553B">
              <w:rPr>
                <w:rFonts w:ascii="Arial" w:eastAsia="Arial" w:hAnsi="Arial" w:cs="Arial"/>
                <w:b/>
                <w:color w:val="000000"/>
                <w:lang w:val="pt-PT"/>
              </w:rPr>
              <w:t>/Setor:</w:t>
            </w:r>
          </w:p>
        </w:tc>
        <w:tc>
          <w:tcPr>
            <w:tcW w:w="1810" w:type="dxa"/>
          </w:tcPr>
          <w:p w:rsidR="00427E52" w:rsidRPr="0027553B" w:rsidRDefault="00427E52" w:rsidP="00F342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22"/>
                <w:szCs w:val="22"/>
                <w:lang w:val="pt-PT"/>
              </w:rPr>
            </w:pPr>
          </w:p>
        </w:tc>
      </w:tr>
      <w:tr w:rsidR="00427E52" w:rsidRPr="0027553B" w:rsidTr="00F342A0">
        <w:trPr>
          <w:trHeight w:val="380"/>
        </w:trPr>
        <w:tc>
          <w:tcPr>
            <w:tcW w:w="2333" w:type="dxa"/>
            <w:shd w:val="clear" w:color="auto" w:fill="E5E5E5"/>
          </w:tcPr>
          <w:p w:rsidR="00427E52" w:rsidRPr="0027553B" w:rsidRDefault="00427E52" w:rsidP="00F342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2" w:after="0" w:line="240" w:lineRule="auto"/>
              <w:ind w:left="59"/>
              <w:rPr>
                <w:rFonts w:ascii="Arial" w:eastAsia="Arial" w:hAnsi="Arial" w:cs="Arial"/>
                <w:b/>
                <w:color w:val="000000"/>
                <w:lang w:val="pt-PT"/>
              </w:rPr>
            </w:pPr>
            <w:r w:rsidRPr="0027553B">
              <w:rPr>
                <w:rFonts w:ascii="Arial" w:eastAsia="Arial" w:hAnsi="Arial" w:cs="Arial"/>
                <w:b/>
                <w:color w:val="000000"/>
                <w:lang w:val="pt-PT"/>
              </w:rPr>
              <w:t>E-mail:</w:t>
            </w:r>
          </w:p>
        </w:tc>
        <w:tc>
          <w:tcPr>
            <w:tcW w:w="4042" w:type="dxa"/>
          </w:tcPr>
          <w:p w:rsidR="00427E52" w:rsidRPr="0027553B" w:rsidRDefault="00427E52" w:rsidP="00F342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22"/>
                <w:szCs w:val="22"/>
                <w:lang w:val="pt-PT"/>
              </w:rPr>
            </w:pPr>
          </w:p>
        </w:tc>
        <w:tc>
          <w:tcPr>
            <w:tcW w:w="1412" w:type="dxa"/>
            <w:shd w:val="clear" w:color="auto" w:fill="E5E5E5"/>
          </w:tcPr>
          <w:p w:rsidR="00427E52" w:rsidRPr="0027553B" w:rsidRDefault="00427E52" w:rsidP="00F342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2" w:after="0" w:line="240" w:lineRule="auto"/>
              <w:ind w:left="145"/>
              <w:rPr>
                <w:rFonts w:ascii="Arial" w:eastAsia="Arial" w:hAnsi="Arial" w:cs="Arial"/>
                <w:b/>
                <w:color w:val="000000"/>
                <w:lang w:val="pt-PT"/>
              </w:rPr>
            </w:pPr>
            <w:r w:rsidRPr="0027553B">
              <w:rPr>
                <w:rFonts w:ascii="Arial" w:eastAsia="Arial" w:hAnsi="Arial" w:cs="Arial"/>
                <w:b/>
                <w:color w:val="000000"/>
                <w:lang w:val="pt-PT"/>
              </w:rPr>
              <w:t>Telefone(s):</w:t>
            </w:r>
          </w:p>
        </w:tc>
        <w:tc>
          <w:tcPr>
            <w:tcW w:w="1810" w:type="dxa"/>
          </w:tcPr>
          <w:p w:rsidR="00427E52" w:rsidRPr="0027553B" w:rsidRDefault="00427E52" w:rsidP="00F342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22"/>
                <w:szCs w:val="22"/>
                <w:lang w:val="pt-PT"/>
              </w:rPr>
            </w:pPr>
          </w:p>
        </w:tc>
      </w:tr>
    </w:tbl>
    <w:p w:rsidR="00427E52" w:rsidRPr="0027553B" w:rsidRDefault="00427E52" w:rsidP="00427E5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color w:val="000000"/>
          <w:sz w:val="23"/>
          <w:szCs w:val="23"/>
          <w:lang w:val="pt-PT"/>
        </w:rPr>
      </w:pPr>
    </w:p>
    <w:p w:rsidR="00427E52" w:rsidRPr="0027553B" w:rsidRDefault="00427E52" w:rsidP="00427E52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46"/>
          <w:tab w:val="left" w:pos="747"/>
        </w:tabs>
        <w:spacing w:after="12" w:line="240" w:lineRule="auto"/>
        <w:rPr>
          <w:rFonts w:ascii="Arial" w:eastAsia="Arial" w:hAnsi="Arial" w:cs="Arial"/>
          <w:color w:val="000000"/>
          <w:sz w:val="22"/>
          <w:szCs w:val="22"/>
          <w:lang w:val="pt-PT"/>
        </w:rPr>
      </w:pPr>
      <w:r w:rsidRPr="0027553B">
        <w:rPr>
          <w:rFonts w:ascii="Arial" w:eastAsia="Arial" w:hAnsi="Arial" w:cs="Arial"/>
          <w:b/>
          <w:color w:val="000000"/>
          <w:sz w:val="24"/>
          <w:szCs w:val="24"/>
          <w:lang w:val="pt-PT"/>
        </w:rPr>
        <w:t>IDENTIFICAÇÃO DA SOLUÇÃO</w:t>
      </w:r>
    </w:p>
    <w:tbl>
      <w:tblPr>
        <w:tblW w:w="9596" w:type="dxa"/>
        <w:tblInd w:w="14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00"/>
      </w:tblPr>
      <w:tblGrid>
        <w:gridCol w:w="2333"/>
        <w:gridCol w:w="7263"/>
      </w:tblGrid>
      <w:tr w:rsidR="00427E52" w:rsidRPr="0027553B" w:rsidTr="00F342A0">
        <w:trPr>
          <w:trHeight w:val="380"/>
        </w:trPr>
        <w:tc>
          <w:tcPr>
            <w:tcW w:w="2333" w:type="dxa"/>
            <w:shd w:val="clear" w:color="auto" w:fill="DCDCDC"/>
          </w:tcPr>
          <w:p w:rsidR="00427E52" w:rsidRPr="0027553B" w:rsidRDefault="00427E52" w:rsidP="00F342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2" w:after="0" w:line="240" w:lineRule="auto"/>
              <w:ind w:left="59"/>
              <w:rPr>
                <w:rFonts w:ascii="Arial" w:eastAsia="Arial" w:hAnsi="Arial" w:cs="Arial"/>
                <w:b/>
                <w:color w:val="000000"/>
                <w:lang w:val="pt-PT"/>
              </w:rPr>
            </w:pPr>
            <w:r w:rsidRPr="0027553B">
              <w:rPr>
                <w:rFonts w:ascii="Arial" w:eastAsia="Arial" w:hAnsi="Arial" w:cs="Arial"/>
                <w:b/>
                <w:color w:val="000000"/>
                <w:lang w:val="pt-PT"/>
              </w:rPr>
              <w:t>Nome da solução:</w:t>
            </w:r>
          </w:p>
        </w:tc>
        <w:tc>
          <w:tcPr>
            <w:tcW w:w="7263" w:type="dxa"/>
          </w:tcPr>
          <w:p w:rsidR="00427E52" w:rsidRPr="0027553B" w:rsidRDefault="00427E52" w:rsidP="00F342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22"/>
                <w:szCs w:val="22"/>
                <w:lang w:val="pt-PT"/>
              </w:rPr>
            </w:pPr>
          </w:p>
        </w:tc>
      </w:tr>
      <w:tr w:rsidR="00427E52" w:rsidRPr="0027553B" w:rsidTr="00F342A0">
        <w:trPr>
          <w:trHeight w:val="360"/>
        </w:trPr>
        <w:tc>
          <w:tcPr>
            <w:tcW w:w="2333" w:type="dxa"/>
            <w:shd w:val="clear" w:color="auto" w:fill="DCDCDC"/>
          </w:tcPr>
          <w:p w:rsidR="00427E52" w:rsidRPr="0027553B" w:rsidRDefault="00427E52" w:rsidP="00F342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8" w:after="0" w:line="240" w:lineRule="auto"/>
              <w:ind w:left="59"/>
              <w:rPr>
                <w:rFonts w:ascii="Arial" w:eastAsia="Arial" w:hAnsi="Arial" w:cs="Arial"/>
                <w:b/>
                <w:color w:val="000000"/>
                <w:lang w:val="pt-PT"/>
              </w:rPr>
            </w:pPr>
            <w:r w:rsidRPr="0027553B">
              <w:rPr>
                <w:rFonts w:ascii="Arial" w:eastAsia="Arial" w:hAnsi="Arial" w:cs="Arial"/>
                <w:b/>
                <w:color w:val="000000"/>
                <w:lang w:val="pt-PT"/>
              </w:rPr>
              <w:t>Descrição:</w:t>
            </w:r>
          </w:p>
        </w:tc>
        <w:tc>
          <w:tcPr>
            <w:tcW w:w="7263" w:type="dxa"/>
          </w:tcPr>
          <w:p w:rsidR="00427E52" w:rsidRPr="0027553B" w:rsidRDefault="00427E52" w:rsidP="00F342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22"/>
                <w:szCs w:val="22"/>
                <w:lang w:val="pt-PT"/>
              </w:rPr>
            </w:pPr>
          </w:p>
        </w:tc>
      </w:tr>
    </w:tbl>
    <w:p w:rsidR="00427E52" w:rsidRPr="0027553B" w:rsidRDefault="00427E52" w:rsidP="00427E5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" w:after="0" w:line="240" w:lineRule="auto"/>
        <w:rPr>
          <w:rFonts w:ascii="Arial" w:eastAsia="Arial" w:hAnsi="Arial" w:cs="Arial"/>
          <w:b/>
          <w:color w:val="000000"/>
          <w:sz w:val="23"/>
          <w:szCs w:val="23"/>
          <w:lang w:val="pt-PT"/>
        </w:rPr>
      </w:pPr>
    </w:p>
    <w:p w:rsidR="00427E52" w:rsidRPr="0027553B" w:rsidRDefault="00427E52" w:rsidP="00427E52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46"/>
          <w:tab w:val="left" w:pos="747"/>
        </w:tabs>
        <w:spacing w:before="1" w:after="4" w:line="240" w:lineRule="auto"/>
        <w:rPr>
          <w:rFonts w:ascii="Arial" w:eastAsia="Arial" w:hAnsi="Arial" w:cs="Arial"/>
          <w:color w:val="000000"/>
          <w:sz w:val="22"/>
          <w:szCs w:val="22"/>
          <w:lang w:val="pt-PT"/>
        </w:rPr>
      </w:pPr>
      <w:r w:rsidRPr="0027553B">
        <w:rPr>
          <w:rFonts w:ascii="Arial" w:eastAsia="Arial" w:hAnsi="Arial" w:cs="Arial"/>
          <w:b/>
          <w:color w:val="000000"/>
          <w:sz w:val="24"/>
          <w:szCs w:val="24"/>
          <w:lang w:val="pt-PT"/>
        </w:rPr>
        <w:t>JUSTIFICATIVA DO REQUISITANTE PARA AQUISIÇÃO</w:t>
      </w:r>
    </w:p>
    <w:p w:rsidR="002F3370" w:rsidRDefault="00A62B6F"/>
    <w:p w:rsidR="00427E52" w:rsidRPr="0027553B" w:rsidRDefault="00427E52" w:rsidP="00427E52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46"/>
          <w:tab w:val="left" w:pos="747"/>
        </w:tabs>
        <w:spacing w:before="92" w:after="4" w:line="240" w:lineRule="auto"/>
        <w:rPr>
          <w:rFonts w:ascii="Arial" w:eastAsia="Arial" w:hAnsi="Arial" w:cs="Arial"/>
          <w:color w:val="000000"/>
          <w:sz w:val="22"/>
          <w:szCs w:val="22"/>
          <w:lang w:val="pt-PT"/>
        </w:rPr>
      </w:pPr>
      <w:r w:rsidRPr="0027553B">
        <w:rPr>
          <w:rFonts w:ascii="Arial" w:eastAsia="Arial" w:hAnsi="Arial" w:cs="Arial"/>
          <w:b/>
          <w:color w:val="000000"/>
          <w:sz w:val="24"/>
          <w:szCs w:val="24"/>
          <w:lang w:val="pt-PT"/>
        </w:rPr>
        <w:t>PARECER TÉCNICO DO SETOR TIC</w:t>
      </w:r>
    </w:p>
    <w:p w:rsidR="00427E52" w:rsidRPr="0027553B" w:rsidRDefault="00427E52" w:rsidP="00427E5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1"/>
        <w:rPr>
          <w:rFonts w:ascii="Arial" w:eastAsia="Arial" w:hAnsi="Arial" w:cs="Arial"/>
          <w:color w:val="000000"/>
          <w:lang w:val="pt-PT"/>
        </w:rPr>
      </w:pPr>
      <w:r w:rsidRPr="0027553B">
        <w:rPr>
          <w:rFonts w:ascii="Arial" w:eastAsia="Arial" w:hAnsi="Arial" w:cs="Arial"/>
          <w:noProof/>
          <w:color w:val="000000"/>
        </w:rPr>
        <w:drawing>
          <wp:inline distT="0" distB="0" distL="114300" distR="114300">
            <wp:extent cx="6096000" cy="1127760"/>
            <wp:effectExtent l="19050" t="19050" r="19050" b="15240"/>
            <wp:docPr id="5" name="image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6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96000" cy="112776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427E52" w:rsidRPr="0027553B" w:rsidRDefault="00427E52" w:rsidP="00427E52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659"/>
        </w:tabs>
        <w:spacing w:before="2" w:after="0" w:line="240" w:lineRule="auto"/>
        <w:rPr>
          <w:rFonts w:ascii="Arial" w:eastAsia="Arial" w:hAnsi="Arial" w:cs="Arial"/>
          <w:b/>
          <w:color w:val="000000"/>
          <w:sz w:val="12"/>
          <w:szCs w:val="12"/>
          <w:lang w:val="pt-PT"/>
        </w:rPr>
      </w:pPr>
      <w:r>
        <w:rPr>
          <w:rFonts w:ascii="Arial" w:eastAsia="Arial" w:hAnsi="Arial" w:cs="Arial"/>
          <w:b/>
          <w:color w:val="000000"/>
          <w:sz w:val="12"/>
          <w:szCs w:val="12"/>
          <w:lang w:val="pt-PT"/>
        </w:rPr>
        <w:tab/>
      </w:r>
    </w:p>
    <w:p w:rsidR="00427E52" w:rsidRPr="0027553B" w:rsidRDefault="00427E52" w:rsidP="00427E5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93" w:after="0" w:line="242" w:lineRule="auto"/>
        <w:ind w:left="112" w:right="48"/>
        <w:rPr>
          <w:rFonts w:ascii="Arial" w:eastAsia="Arial" w:hAnsi="Arial" w:cs="Arial"/>
          <w:color w:val="000000"/>
          <w:sz w:val="24"/>
          <w:szCs w:val="24"/>
          <w:lang w:val="pt-PT"/>
        </w:rPr>
      </w:pPr>
      <w:r w:rsidRPr="0027553B">
        <w:rPr>
          <w:rFonts w:ascii="Arial" w:eastAsia="Arial" w:hAnsi="Arial" w:cs="Arial"/>
          <w:color w:val="000000"/>
          <w:sz w:val="24"/>
          <w:szCs w:val="24"/>
          <w:lang w:val="pt-PT"/>
        </w:rPr>
        <w:t>Justificativa elaborada pelo requisitante e avaliada pelo Setor de Tecnologia da Informação e Comunicação.</w:t>
      </w:r>
    </w:p>
    <w:p w:rsidR="00427E52" w:rsidRDefault="00427E52"/>
    <w:p w:rsidR="00427E52" w:rsidRDefault="00427E52">
      <w:r w:rsidRPr="0027553B">
        <w:rPr>
          <w:rFonts w:ascii="Arial" w:eastAsia="Arial" w:hAnsi="Arial" w:cs="Arial"/>
          <w:b/>
          <w:color w:val="auto"/>
          <w:sz w:val="24"/>
          <w:szCs w:val="24"/>
          <w:lang w:val="pt-PT"/>
        </w:rPr>
        <w:t>Data da Solicitação:</w:t>
      </w:r>
      <w:r w:rsidRPr="0027553B">
        <w:rPr>
          <w:rFonts w:ascii="Arial" w:eastAsia="Arial" w:hAnsi="Arial" w:cs="Arial"/>
          <w:b/>
          <w:color w:val="auto"/>
          <w:sz w:val="24"/>
          <w:szCs w:val="24"/>
          <w:u w:val="single"/>
          <w:lang w:val="pt-PT"/>
        </w:rPr>
        <w:tab/>
        <w:t>/</w:t>
      </w:r>
      <w:r w:rsidRPr="0027553B">
        <w:rPr>
          <w:rFonts w:ascii="Arial" w:eastAsia="Arial" w:hAnsi="Arial" w:cs="Arial"/>
          <w:b/>
          <w:color w:val="auto"/>
          <w:sz w:val="24"/>
          <w:szCs w:val="24"/>
          <w:u w:val="single"/>
          <w:lang w:val="pt-PT"/>
        </w:rPr>
        <w:tab/>
        <w:t>/</w:t>
      </w:r>
      <w:r w:rsidRPr="0027553B">
        <w:rPr>
          <w:rFonts w:ascii="Arial" w:eastAsia="Arial" w:hAnsi="Arial" w:cs="Arial"/>
          <w:b/>
          <w:color w:val="auto"/>
          <w:sz w:val="24"/>
          <w:szCs w:val="24"/>
          <w:u w:val="single"/>
          <w:lang w:val="pt-PT"/>
        </w:rPr>
        <w:tab/>
      </w:r>
      <w:r w:rsidRPr="0027553B">
        <w:rPr>
          <w:rFonts w:ascii="Arial" w:eastAsia="Arial" w:hAnsi="Arial" w:cs="Arial"/>
          <w:b/>
          <w:color w:val="auto"/>
          <w:sz w:val="24"/>
          <w:szCs w:val="24"/>
          <w:lang w:val="pt-PT"/>
        </w:rPr>
        <w:t>Data da Avaliação:</w:t>
      </w:r>
      <w:r w:rsidRPr="0027553B">
        <w:rPr>
          <w:rFonts w:ascii="Arial" w:eastAsia="Arial" w:hAnsi="Arial" w:cs="Arial"/>
          <w:b/>
          <w:color w:val="auto"/>
          <w:sz w:val="24"/>
          <w:szCs w:val="24"/>
          <w:u w:val="single"/>
          <w:lang w:val="pt-PT"/>
        </w:rPr>
        <w:tab/>
        <w:t>/</w:t>
      </w:r>
      <w:r w:rsidRPr="0027553B">
        <w:rPr>
          <w:rFonts w:ascii="Arial" w:eastAsia="Arial" w:hAnsi="Arial" w:cs="Arial"/>
          <w:b/>
          <w:color w:val="auto"/>
          <w:sz w:val="24"/>
          <w:szCs w:val="24"/>
          <w:u w:val="single"/>
          <w:lang w:val="pt-PT"/>
        </w:rPr>
        <w:tab/>
        <w:t>/</w:t>
      </w:r>
      <w:r w:rsidRPr="0027553B">
        <w:rPr>
          <w:rFonts w:ascii="Arial" w:eastAsia="Arial" w:hAnsi="Arial" w:cs="Arial"/>
          <w:b/>
          <w:color w:val="auto"/>
          <w:sz w:val="24"/>
          <w:szCs w:val="24"/>
          <w:u w:val="single"/>
          <w:lang w:val="pt-PT"/>
        </w:rPr>
        <w:tab/>
      </w:r>
    </w:p>
    <w:p w:rsidR="00427E52" w:rsidRDefault="00427E52" w:rsidP="00427E52">
      <w:pPr>
        <w:widowControl w:val="0"/>
        <w:spacing w:before="1" w:after="0" w:line="240" w:lineRule="auto"/>
        <w:ind w:left="948"/>
        <w:outlineLvl w:val="0"/>
        <w:rPr>
          <w:rFonts w:ascii="Arial" w:eastAsia="Arial" w:hAnsi="Arial" w:cs="Arial"/>
          <w:b/>
          <w:color w:val="auto"/>
          <w:sz w:val="24"/>
          <w:szCs w:val="24"/>
          <w:lang w:val="pt-PT"/>
        </w:rPr>
      </w:pPr>
    </w:p>
    <w:p w:rsidR="00427E52" w:rsidRDefault="00427E52" w:rsidP="00427E52">
      <w:pPr>
        <w:widowControl w:val="0"/>
        <w:spacing w:before="1" w:after="0" w:line="240" w:lineRule="auto"/>
        <w:ind w:left="948"/>
        <w:outlineLvl w:val="0"/>
        <w:rPr>
          <w:rFonts w:ascii="Arial" w:eastAsia="Arial" w:hAnsi="Arial" w:cs="Arial"/>
          <w:b/>
          <w:color w:val="auto"/>
          <w:sz w:val="24"/>
          <w:szCs w:val="24"/>
          <w:lang w:val="pt-PT"/>
        </w:rPr>
      </w:pPr>
    </w:p>
    <w:p w:rsidR="00427E52" w:rsidRDefault="00427E52" w:rsidP="00427E52">
      <w:pPr>
        <w:widowControl w:val="0"/>
        <w:spacing w:before="1" w:after="0" w:line="240" w:lineRule="auto"/>
        <w:outlineLvl w:val="0"/>
        <w:rPr>
          <w:rFonts w:ascii="Arial" w:eastAsia="Arial" w:hAnsi="Arial" w:cs="Arial"/>
          <w:b/>
          <w:color w:val="auto"/>
          <w:sz w:val="24"/>
          <w:szCs w:val="24"/>
          <w:lang w:val="pt-PT"/>
        </w:rPr>
      </w:pPr>
      <w:r>
        <w:rPr>
          <w:rFonts w:ascii="Arial" w:eastAsia="Arial" w:hAnsi="Arial" w:cs="Arial"/>
          <w:b/>
          <w:color w:val="auto"/>
          <w:sz w:val="24"/>
          <w:szCs w:val="24"/>
          <w:lang w:val="pt-PT"/>
        </w:rPr>
        <w:t>______________________                    ____________________________</w:t>
      </w:r>
    </w:p>
    <w:p w:rsidR="00427E52" w:rsidRPr="0027553B" w:rsidRDefault="00427E52" w:rsidP="00427E52">
      <w:pPr>
        <w:widowControl w:val="0"/>
        <w:spacing w:before="1" w:after="0" w:line="240" w:lineRule="auto"/>
        <w:ind w:left="4678" w:hanging="4678"/>
        <w:outlineLvl w:val="0"/>
        <w:rPr>
          <w:rFonts w:ascii="Arial" w:eastAsia="Arial" w:hAnsi="Arial" w:cs="Arial"/>
          <w:b/>
          <w:color w:val="auto"/>
          <w:sz w:val="24"/>
          <w:szCs w:val="24"/>
          <w:lang w:val="pt-PT"/>
        </w:rPr>
      </w:pPr>
      <w:r w:rsidRPr="0027553B">
        <w:rPr>
          <w:rFonts w:ascii="Arial" w:eastAsia="Arial" w:hAnsi="Arial" w:cs="Arial"/>
          <w:b/>
          <w:color w:val="auto"/>
          <w:sz w:val="24"/>
          <w:szCs w:val="24"/>
          <w:lang w:val="pt-PT"/>
        </w:rPr>
        <w:t>Assinatura do Requisitante</w:t>
      </w:r>
      <w:r>
        <w:rPr>
          <w:rFonts w:ascii="Arial" w:eastAsia="Arial" w:hAnsi="Arial" w:cs="Arial"/>
          <w:b/>
          <w:color w:val="auto"/>
          <w:sz w:val="24"/>
          <w:szCs w:val="24"/>
          <w:lang w:val="pt-PT"/>
        </w:rPr>
        <w:t xml:space="preserve">                   </w:t>
      </w:r>
      <w:r w:rsidRPr="0027553B">
        <w:rPr>
          <w:rFonts w:ascii="Arial" w:eastAsia="Arial" w:hAnsi="Arial" w:cs="Arial"/>
          <w:b/>
          <w:color w:val="auto"/>
          <w:sz w:val="24"/>
          <w:szCs w:val="24"/>
          <w:lang w:val="pt-PT"/>
        </w:rPr>
        <w:t xml:space="preserve">Assinatura </w:t>
      </w:r>
      <w:r>
        <w:rPr>
          <w:rFonts w:ascii="Arial" w:eastAsia="Arial" w:hAnsi="Arial" w:cs="Arial"/>
          <w:b/>
          <w:color w:val="auto"/>
          <w:sz w:val="24"/>
          <w:szCs w:val="24"/>
          <w:lang w:val="pt-PT"/>
        </w:rPr>
        <w:t xml:space="preserve">do Setor de Tecnologia da </w:t>
      </w:r>
      <w:r w:rsidRPr="0027553B">
        <w:rPr>
          <w:rFonts w:ascii="Arial" w:eastAsia="Arial" w:hAnsi="Arial" w:cs="Arial"/>
          <w:b/>
          <w:color w:val="auto"/>
          <w:sz w:val="24"/>
          <w:szCs w:val="24"/>
          <w:lang w:val="pt-PT"/>
        </w:rPr>
        <w:t>Informação e Comunicação</w:t>
      </w:r>
    </w:p>
    <w:p w:rsidR="00427E52" w:rsidRPr="0027553B" w:rsidRDefault="00427E52" w:rsidP="00427E52">
      <w:pPr>
        <w:widowControl w:val="0"/>
        <w:spacing w:before="142" w:after="0" w:line="240" w:lineRule="auto"/>
        <w:ind w:left="1528" w:hanging="581"/>
        <w:rPr>
          <w:rFonts w:ascii="Arial" w:eastAsia="Arial" w:hAnsi="Arial" w:cs="Arial"/>
          <w:b/>
          <w:color w:val="auto"/>
          <w:sz w:val="24"/>
          <w:szCs w:val="24"/>
          <w:lang w:val="pt-PT"/>
        </w:rPr>
      </w:pPr>
      <w:r w:rsidRPr="0027553B">
        <w:rPr>
          <w:rFonts w:ascii="Arial" w:eastAsia="Arial" w:hAnsi="Arial" w:cs="Arial"/>
          <w:color w:val="auto"/>
          <w:sz w:val="22"/>
          <w:szCs w:val="22"/>
          <w:lang w:val="pt-PT"/>
        </w:rPr>
        <w:br w:type="column"/>
      </w:r>
    </w:p>
    <w:p w:rsidR="00427E52" w:rsidRDefault="00427E52"/>
    <w:sectPr w:rsidR="00427E52" w:rsidSect="008C66CD">
      <w:headerReference w:type="default" r:id="rId8"/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2B6F" w:rsidRDefault="00A62B6F" w:rsidP="00427E52">
      <w:pPr>
        <w:spacing w:after="0" w:line="240" w:lineRule="auto"/>
      </w:pPr>
      <w:r>
        <w:separator/>
      </w:r>
    </w:p>
  </w:endnote>
  <w:endnote w:type="continuationSeparator" w:id="1">
    <w:p w:rsidR="00A62B6F" w:rsidRDefault="00A62B6F" w:rsidP="00427E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7E52" w:rsidRDefault="00427E52" w:rsidP="00427E52">
    <w:pPr>
      <w:pStyle w:val="Normal1"/>
      <w:widowControl w:val="0"/>
      <w:pBdr>
        <w:top w:val="nil"/>
        <w:left w:val="nil"/>
        <w:bottom w:val="nil"/>
        <w:right w:val="nil"/>
        <w:between w:val="nil"/>
      </w:pBdr>
      <w:spacing w:after="0" w:line="240" w:lineRule="auto"/>
      <w:jc w:val="center"/>
      <w:rPr>
        <w:color w:val="000000"/>
        <w:sz w:val="24"/>
        <w:szCs w:val="24"/>
      </w:rPr>
    </w:pPr>
    <w:r>
      <w:rPr>
        <w:i/>
        <w:color w:val="000000"/>
      </w:rPr>
      <w:t>Rua Mário Ribola, 409, bairro Penha II, CEP 37.903-358, Passos, MG</w:t>
    </w:r>
  </w:p>
  <w:p w:rsidR="00427E52" w:rsidRDefault="00427E52" w:rsidP="00427E52">
    <w:pPr>
      <w:pStyle w:val="Normal1"/>
      <w:widowControl w:val="0"/>
      <w:pBdr>
        <w:top w:val="nil"/>
        <w:left w:val="nil"/>
        <w:bottom w:val="nil"/>
        <w:right w:val="nil"/>
        <w:between w:val="nil"/>
      </w:pBdr>
      <w:spacing w:after="0" w:line="240" w:lineRule="auto"/>
      <w:jc w:val="center"/>
      <w:rPr>
        <w:i/>
        <w:color w:val="000000"/>
      </w:rPr>
    </w:pPr>
    <w:r>
      <w:rPr>
        <w:i/>
        <w:color w:val="000000"/>
      </w:rPr>
      <w:t>www.pas.ifsuldeminas.edu.br</w:t>
    </w:r>
  </w:p>
  <w:p w:rsidR="00427E52" w:rsidRDefault="00427E52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2B6F" w:rsidRDefault="00A62B6F" w:rsidP="00427E52">
      <w:pPr>
        <w:spacing w:after="0" w:line="240" w:lineRule="auto"/>
      </w:pPr>
      <w:r>
        <w:separator/>
      </w:r>
    </w:p>
  </w:footnote>
  <w:footnote w:type="continuationSeparator" w:id="1">
    <w:p w:rsidR="00A62B6F" w:rsidRDefault="00A62B6F" w:rsidP="00427E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7E52" w:rsidRDefault="00427E52" w:rsidP="00427E52">
    <w:pPr>
      <w:pStyle w:val="Normal1"/>
      <w:pBdr>
        <w:top w:val="nil"/>
        <w:left w:val="nil"/>
        <w:bottom w:val="nil"/>
        <w:right w:val="nil"/>
        <w:between w:val="nil"/>
      </w:pBdr>
      <w:spacing w:after="0" w:line="240" w:lineRule="auto"/>
      <w:jc w:val="center"/>
      <w:rPr>
        <w:color w:val="000000"/>
      </w:rPr>
    </w:pPr>
    <w:r>
      <w:rPr>
        <w:noProof/>
      </w:rPr>
      <w:drawing>
        <wp:inline distT="0" distB="0" distL="0" distR="0">
          <wp:extent cx="977900" cy="953135"/>
          <wp:effectExtent l="0" t="0" r="0" b="0"/>
          <wp:docPr id="32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977900" cy="95313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:rsidR="00427E52" w:rsidRDefault="00427E52" w:rsidP="00427E52">
    <w:pPr>
      <w:pStyle w:val="Normal1"/>
      <w:pBdr>
        <w:top w:val="nil"/>
        <w:left w:val="nil"/>
        <w:bottom w:val="nil"/>
        <w:right w:val="nil"/>
        <w:between w:val="nil"/>
      </w:pBdr>
      <w:spacing w:after="0" w:line="240" w:lineRule="auto"/>
      <w:jc w:val="center"/>
      <w:rPr>
        <w:color w:val="000000"/>
      </w:rPr>
    </w:pPr>
    <w:r>
      <w:rPr>
        <w:color w:val="000000"/>
      </w:rPr>
      <w:t>MINISTÉRIO DA EDUCAÇÃO</w:t>
    </w:r>
  </w:p>
  <w:p w:rsidR="00427E52" w:rsidRDefault="00427E52" w:rsidP="00427E52">
    <w:pPr>
      <w:pStyle w:val="Normal1"/>
      <w:pBdr>
        <w:top w:val="nil"/>
        <w:left w:val="nil"/>
        <w:bottom w:val="nil"/>
        <w:right w:val="nil"/>
        <w:between w:val="nil"/>
      </w:pBdr>
      <w:spacing w:after="0" w:line="240" w:lineRule="auto"/>
      <w:jc w:val="center"/>
      <w:rPr>
        <w:color w:val="000000"/>
      </w:rPr>
    </w:pPr>
    <w:r>
      <w:rPr>
        <w:color w:val="000000"/>
      </w:rPr>
      <w:t>SECRETARIA DE EDUCAÇÃO PROFISSIONAL E TECNOLÓGICA</w:t>
    </w:r>
  </w:p>
  <w:p w:rsidR="00427E52" w:rsidRDefault="00427E52" w:rsidP="00427E52">
    <w:pPr>
      <w:pStyle w:val="Normal1"/>
      <w:pBdr>
        <w:top w:val="nil"/>
        <w:left w:val="nil"/>
        <w:bottom w:val="nil"/>
        <w:right w:val="nil"/>
        <w:between w:val="nil"/>
      </w:pBdr>
      <w:spacing w:after="0" w:line="240" w:lineRule="auto"/>
      <w:jc w:val="center"/>
      <w:rPr>
        <w:b/>
        <w:color w:val="000000"/>
      </w:rPr>
    </w:pPr>
    <w:r>
      <w:rPr>
        <w:b/>
        <w:color w:val="000000"/>
      </w:rPr>
      <w:t>INSTITUTO FEDERAL DE EDUCAÇÃO, CIÊNCIA E TECNOLOGIA DO SUL DE MINAS GERAIS</w:t>
    </w:r>
  </w:p>
  <w:p w:rsidR="00427E52" w:rsidRDefault="00427E52" w:rsidP="00427E52">
    <w:pPr>
      <w:pStyle w:val="Normal1"/>
      <w:pBdr>
        <w:top w:val="nil"/>
        <w:left w:val="nil"/>
        <w:bottom w:val="nil"/>
        <w:right w:val="nil"/>
        <w:between w:val="nil"/>
      </w:pBdr>
      <w:spacing w:after="0" w:line="240" w:lineRule="auto"/>
      <w:jc w:val="center"/>
      <w:rPr>
        <w:b/>
        <w:color w:val="000000"/>
      </w:rPr>
    </w:pPr>
    <w:r>
      <w:rPr>
        <w:b/>
        <w:color w:val="000000"/>
      </w:rPr>
      <w:t>CAMPUS PASSOS</w:t>
    </w:r>
  </w:p>
  <w:p w:rsidR="00427E52" w:rsidRDefault="00427E52" w:rsidP="00427E52">
    <w:pPr>
      <w:pStyle w:val="Normal1"/>
      <w:pBdr>
        <w:top w:val="nil"/>
        <w:left w:val="nil"/>
        <w:bottom w:val="nil"/>
        <w:right w:val="nil"/>
        <w:between w:val="nil"/>
      </w:pBdr>
      <w:spacing w:after="0" w:line="240" w:lineRule="auto"/>
      <w:jc w:val="center"/>
      <w:rPr>
        <w:i/>
        <w:color w:val="000000"/>
      </w:rPr>
    </w:pPr>
    <w:r>
      <w:rPr>
        <w:i/>
        <w:color w:val="000000"/>
      </w:rPr>
      <w:t>Rua Mário Ribola, 409, Penha II, CEP 37.903-358, Passos-MG</w:t>
    </w:r>
  </w:p>
  <w:p w:rsidR="00427E52" w:rsidRDefault="00427E52" w:rsidP="00427E52">
    <w:pPr>
      <w:pStyle w:val="Normal1"/>
      <w:pBdr>
        <w:top w:val="nil"/>
        <w:left w:val="nil"/>
        <w:bottom w:val="nil"/>
        <w:right w:val="nil"/>
        <w:between w:val="nil"/>
      </w:pBdr>
      <w:spacing w:after="0" w:line="240" w:lineRule="auto"/>
      <w:jc w:val="center"/>
    </w:pPr>
    <w:r>
      <w:rPr>
        <w:b/>
        <w:i/>
        <w:color w:val="000000"/>
      </w:rPr>
      <w:t>(35) 3526-4856 -</w:t>
    </w:r>
    <w:hyperlink r:id="rId2"/>
    <w:hyperlink r:id="rId3">
      <w:r>
        <w:rPr>
          <w:i/>
          <w:color w:val="000000"/>
          <w:u w:val="single"/>
        </w:rPr>
        <w:t>www.ifsuldeminas.edu.br</w:t>
      </w:r>
    </w:hyperlink>
    <w:r>
      <w:rPr>
        <w:i/>
        <w:color w:val="000000"/>
        <w:u w:val="single"/>
      </w:rPr>
      <w:t>/passos</w:t>
    </w:r>
  </w:p>
  <w:p w:rsidR="00427E52" w:rsidRDefault="00427E52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13481"/>
    <w:multiLevelType w:val="multilevel"/>
    <w:tmpl w:val="F9642266"/>
    <w:lvl w:ilvl="0">
      <w:start w:val="1"/>
      <w:numFmt w:val="decimal"/>
      <w:lvlText w:val="%1."/>
      <w:lvlJc w:val="left"/>
      <w:pPr>
        <w:ind w:left="746" w:hanging="634"/>
      </w:pPr>
      <w:rPr>
        <w:rFonts w:ascii="Arial" w:eastAsia="Arial" w:hAnsi="Arial" w:cs="Arial"/>
        <w:b/>
        <w:sz w:val="24"/>
        <w:szCs w:val="24"/>
      </w:rPr>
    </w:lvl>
    <w:lvl w:ilvl="1">
      <w:start w:val="1"/>
      <w:numFmt w:val="bullet"/>
      <w:lvlText w:val="•"/>
      <w:lvlJc w:val="left"/>
      <w:pPr>
        <w:ind w:left="1654" w:hanging="634"/>
      </w:pPr>
    </w:lvl>
    <w:lvl w:ilvl="2">
      <w:start w:val="1"/>
      <w:numFmt w:val="bullet"/>
      <w:lvlText w:val="•"/>
      <w:lvlJc w:val="left"/>
      <w:pPr>
        <w:ind w:left="2568" w:hanging="634"/>
      </w:pPr>
    </w:lvl>
    <w:lvl w:ilvl="3">
      <w:start w:val="1"/>
      <w:numFmt w:val="bullet"/>
      <w:lvlText w:val="•"/>
      <w:lvlJc w:val="left"/>
      <w:pPr>
        <w:ind w:left="3482" w:hanging="634"/>
      </w:pPr>
    </w:lvl>
    <w:lvl w:ilvl="4">
      <w:start w:val="1"/>
      <w:numFmt w:val="bullet"/>
      <w:lvlText w:val="•"/>
      <w:lvlJc w:val="left"/>
      <w:pPr>
        <w:ind w:left="4396" w:hanging="633"/>
      </w:pPr>
    </w:lvl>
    <w:lvl w:ilvl="5">
      <w:start w:val="1"/>
      <w:numFmt w:val="bullet"/>
      <w:lvlText w:val="•"/>
      <w:lvlJc w:val="left"/>
      <w:pPr>
        <w:ind w:left="5310" w:hanging="634"/>
      </w:pPr>
    </w:lvl>
    <w:lvl w:ilvl="6">
      <w:start w:val="1"/>
      <w:numFmt w:val="bullet"/>
      <w:lvlText w:val="•"/>
      <w:lvlJc w:val="left"/>
      <w:pPr>
        <w:ind w:left="6224" w:hanging="634"/>
      </w:pPr>
    </w:lvl>
    <w:lvl w:ilvl="7">
      <w:start w:val="1"/>
      <w:numFmt w:val="bullet"/>
      <w:lvlText w:val="•"/>
      <w:lvlJc w:val="left"/>
      <w:pPr>
        <w:ind w:left="7138" w:hanging="634"/>
      </w:pPr>
    </w:lvl>
    <w:lvl w:ilvl="8">
      <w:start w:val="1"/>
      <w:numFmt w:val="bullet"/>
      <w:lvlText w:val="•"/>
      <w:lvlJc w:val="left"/>
      <w:pPr>
        <w:ind w:left="8052" w:hanging="633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27E52"/>
    <w:rsid w:val="002B33E4"/>
    <w:rsid w:val="00366C3D"/>
    <w:rsid w:val="00427E52"/>
    <w:rsid w:val="004C422C"/>
    <w:rsid w:val="005A7E0F"/>
    <w:rsid w:val="008C66CD"/>
    <w:rsid w:val="00A46CEE"/>
    <w:rsid w:val="00A62B6F"/>
    <w:rsid w:val="00E071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before="100" w:beforeAutospacing="1"/>
        <w:ind w:left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7E52"/>
    <w:pPr>
      <w:spacing w:before="0" w:beforeAutospacing="0" w:after="200" w:line="276" w:lineRule="auto"/>
      <w:ind w:left="0"/>
    </w:pPr>
    <w:rPr>
      <w:rFonts w:ascii="Times New Roman" w:eastAsia="Times New Roman" w:hAnsi="Times New Roman" w:cs="Times New Roman"/>
      <w:color w:val="0000FF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semiHidden/>
    <w:unhideWhenUsed/>
    <w:rsid w:val="00427E52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427E52"/>
  </w:style>
  <w:style w:type="paragraph" w:styleId="Rodap">
    <w:name w:val="footer"/>
    <w:basedOn w:val="Normal"/>
    <w:link w:val="RodapChar"/>
    <w:uiPriority w:val="99"/>
    <w:semiHidden/>
    <w:unhideWhenUsed/>
    <w:rsid w:val="00427E52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427E52"/>
  </w:style>
  <w:style w:type="paragraph" w:customStyle="1" w:styleId="Normal1">
    <w:name w:val="Normal1"/>
    <w:rsid w:val="00427E52"/>
    <w:pPr>
      <w:spacing w:before="0" w:beforeAutospacing="0" w:after="200" w:line="276" w:lineRule="auto"/>
      <w:ind w:left="0"/>
    </w:pPr>
    <w:rPr>
      <w:rFonts w:ascii="Times New Roman" w:eastAsia="Times New Roman" w:hAnsi="Times New Roman" w:cs="Times New Roman"/>
      <w:color w:val="0000FF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27E52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27E5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as.ifsuldeminas.edu.br/" TargetMode="External"/><Relationship Id="rId2" Type="http://schemas.openxmlformats.org/officeDocument/2006/relationships/hyperlink" Target="http://www.pas.ifsuldeminas.edu.br/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103</Words>
  <Characters>561</Characters>
  <Application>Microsoft Office Word</Application>
  <DocSecurity>0</DocSecurity>
  <Lines>4</Lines>
  <Paragraphs>1</Paragraphs>
  <ScaleCrop>false</ScaleCrop>
  <Company/>
  <LinksUpToDate>false</LinksUpToDate>
  <CharactersWithSpaces>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1</cp:revision>
  <dcterms:created xsi:type="dcterms:W3CDTF">2019-12-28T01:04:00Z</dcterms:created>
  <dcterms:modified xsi:type="dcterms:W3CDTF">2019-12-28T01:39:00Z</dcterms:modified>
</cp:coreProperties>
</file>